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DE85" w14:textId="1D2BC406" w:rsidR="00944602" w:rsidRDefault="00B876A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93C3C" wp14:editId="48020A33">
                <wp:simplePos x="0" y="0"/>
                <wp:positionH relativeFrom="column">
                  <wp:posOffset>1682040</wp:posOffset>
                </wp:positionH>
                <wp:positionV relativeFrom="paragraph">
                  <wp:posOffset>4408432</wp:posOffset>
                </wp:positionV>
                <wp:extent cx="4018952" cy="1521759"/>
                <wp:effectExtent l="57150" t="38100" r="57785" b="78740"/>
                <wp:wrapNone/>
                <wp:docPr id="163352700" name="Прямоугольник: усеченные противолежащи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952" cy="1521759"/>
                        </a:xfrm>
                        <a:prstGeom prst="snip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2B97D" w14:textId="77777777" w:rsidR="00944602" w:rsidRPr="00B876AF" w:rsidRDefault="00944602" w:rsidP="0094460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876AF">
                              <w:rPr>
                                <w:sz w:val="32"/>
                                <w:szCs w:val="32"/>
                              </w:rPr>
                              <w:t>В группах старшего дошкольного возраста центр занимательной математики может содержать: трафареты, линейки и другие измерительные эталоны.</w:t>
                            </w:r>
                          </w:p>
                          <w:p w14:paraId="4A0F91EC" w14:textId="77777777" w:rsidR="00944602" w:rsidRDefault="00944602" w:rsidP="009446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3C3C" id="Прямоугольник: усеченные противолежащие углы 9" o:spid="_x0000_s1026" style="position:absolute;margin-left:132.45pt;margin-top:347.1pt;width:316.45pt;height:1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8952,15217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" adj="-11796480,,5400" path="m,l4018952,r,l4018952,1521759r,l,1521759r,l,xe" fillcolor="#ea793e [3029]" stroked="f">
                <v:fill color2="#e86e2f [3173]" rotate="t" colors="0 #ed8256;.5 #f26e29;1 #e15e19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0,0;4018952,0;4018952,0;4018952,1521759;4018952,1521759;0,1521759;0,1521759;0,0" o:connectangles="0,0,0,0,0,0,0,0" textboxrect="0,0,4018952,1521759"/>
                <v:textbox>
                  <w:txbxContent>
                    <w:p w14:paraId="7602B97D" w14:textId="77777777" w:rsidR="00944602" w:rsidRPr="00B876AF" w:rsidRDefault="00944602" w:rsidP="00944602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876AF">
                        <w:rPr>
                          <w:sz w:val="32"/>
                          <w:szCs w:val="32"/>
                        </w:rPr>
                        <w:t>В группах старшего дошкольного возраста центр занимательной математики может содержать: трафареты, линейки и другие измерительные эталоны.</w:t>
                      </w:r>
                    </w:p>
                    <w:p w14:paraId="4A0F91EC" w14:textId="77777777" w:rsidR="00944602" w:rsidRDefault="00944602" w:rsidP="009446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8D0DA" wp14:editId="4A0389B1">
                <wp:simplePos x="0" y="0"/>
                <wp:positionH relativeFrom="page">
                  <wp:posOffset>7028328</wp:posOffset>
                </wp:positionH>
                <wp:positionV relativeFrom="paragraph">
                  <wp:posOffset>2057512</wp:posOffset>
                </wp:positionV>
                <wp:extent cx="3227295" cy="2312670"/>
                <wp:effectExtent l="0" t="0" r="11430" b="11430"/>
                <wp:wrapNone/>
                <wp:docPr id="1357657540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5" cy="231267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FBA94" w14:textId="77777777" w:rsidR="00944602" w:rsidRPr="00944602" w:rsidRDefault="00944602" w:rsidP="0094460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>Дидактические игры:</w:t>
                            </w:r>
                          </w:p>
                          <w:p w14:paraId="5725BFE4" w14:textId="77777777" w:rsidR="00944602" w:rsidRPr="00944602" w:rsidRDefault="00944602" w:rsidP="009446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944602">
                              <w:rPr>
                                <w:sz w:val="28"/>
                                <w:szCs w:val="28"/>
                              </w:rPr>
                              <w:t>игры для деления целого предмета на части и составление целого из частей («Дроби», «Составь круг»);</w:t>
                            </w:r>
                          </w:p>
                          <w:p w14:paraId="3A8C3F06" w14:textId="69C0ACF4" w:rsidR="00944602" w:rsidRPr="00944602" w:rsidRDefault="00944602" w:rsidP="009446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944602">
                              <w:rPr>
                                <w:sz w:val="28"/>
                                <w:szCs w:val="28"/>
                              </w:rPr>
                              <w:t>игры для развития числовых представлений и умений количественно оценивать разные величины. («Сравни и подбери»);</w:t>
                            </w:r>
                          </w:p>
                          <w:p w14:paraId="34508FAD" w14:textId="77777777" w:rsidR="00944602" w:rsidRDefault="00944602" w:rsidP="009446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8D0DA" id="Прямоугольник: скругленные углы 8" o:spid="_x0000_s1027" style="position:absolute;margin-left:553.4pt;margin-top:162pt;width:254.1pt;height:18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" fillcolor="white [3201]" strokecolor="#156082 [3204]" strokeweight="1pt">
                <v:stroke joinstyle="miter"/>
                <v:textbox>
                  <w:txbxContent>
                    <w:p w14:paraId="787FBA94" w14:textId="77777777" w:rsidR="00944602" w:rsidRPr="00944602" w:rsidRDefault="00944602" w:rsidP="0094460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>Дидактические игры:</w:t>
                      </w:r>
                    </w:p>
                    <w:p w14:paraId="5725BFE4" w14:textId="77777777" w:rsidR="00944602" w:rsidRPr="00944602" w:rsidRDefault="00944602" w:rsidP="009446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944602">
                        <w:rPr>
                          <w:sz w:val="28"/>
                          <w:szCs w:val="28"/>
                        </w:rPr>
                        <w:t>игры для деления целого предмета на части и составление целого из частей («Дроби», «Составь круг»);</w:t>
                      </w:r>
                    </w:p>
                    <w:p w14:paraId="3A8C3F06" w14:textId="69C0ACF4" w:rsidR="00944602" w:rsidRPr="00944602" w:rsidRDefault="00944602" w:rsidP="009446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944602">
                        <w:rPr>
                          <w:sz w:val="28"/>
                          <w:szCs w:val="28"/>
                        </w:rPr>
                        <w:t>игры для развития числовых представлений и умений количественно оценивать разные величины. («Сравни и подбери»);</w:t>
                      </w:r>
                    </w:p>
                    <w:p w14:paraId="34508FAD" w14:textId="77777777" w:rsidR="00944602" w:rsidRDefault="00944602" w:rsidP="00944602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10578" wp14:editId="1053AE20">
                <wp:simplePos x="0" y="0"/>
                <wp:positionH relativeFrom="margin">
                  <wp:posOffset>2381698</wp:posOffset>
                </wp:positionH>
                <wp:positionV relativeFrom="paragraph">
                  <wp:posOffset>2003275</wp:posOffset>
                </wp:positionV>
                <wp:extent cx="3801035" cy="2294965"/>
                <wp:effectExtent l="0" t="0" r="28575" b="10160"/>
                <wp:wrapNone/>
                <wp:docPr id="197277445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035" cy="22949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14D70" w14:textId="77777777" w:rsidR="00944602" w:rsidRPr="00944602" w:rsidRDefault="00944602" w:rsidP="009446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>Развивающие игры:</w:t>
                            </w:r>
                          </w:p>
                          <w:p w14:paraId="24548460" w14:textId="77777777" w:rsidR="00944602" w:rsidRPr="00944602" w:rsidRDefault="00944602" w:rsidP="0094460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игры, развивающие психические процессы: шахматы, шашки, нарды, лото-бочонки и </w:t>
                            </w:r>
                            <w:proofErr w:type="gram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т.п.</w:t>
                            </w:r>
                            <w:proofErr w:type="gramEnd"/>
                            <w:r w:rsidRPr="00944602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596723AD" w14:textId="77777777" w:rsidR="00944602" w:rsidRPr="00944602" w:rsidRDefault="00944602" w:rsidP="0094460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>игра-пособие «</w:t>
                            </w:r>
                            <w:proofErr w:type="spell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Стосчет</w:t>
                            </w:r>
                            <w:proofErr w:type="spell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gram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Н.А.</w:t>
                            </w:r>
                            <w:proofErr w:type="gram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 Зайцева, часы-конструктор, весы;</w:t>
                            </w:r>
                          </w:p>
                          <w:p w14:paraId="64D084A7" w14:textId="77777777" w:rsidR="00944602" w:rsidRPr="00944602" w:rsidRDefault="00944602" w:rsidP="0094460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игры Никитина, блоки </w:t>
                            </w:r>
                            <w:proofErr w:type="spell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Дьенеша</w:t>
                            </w:r>
                            <w:proofErr w:type="spell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, палочки </w:t>
                            </w:r>
                            <w:proofErr w:type="spell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Кюизенера</w:t>
                            </w:r>
                            <w:proofErr w:type="spell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, игры </w:t>
                            </w:r>
                            <w:proofErr w:type="spell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Воскобовича</w:t>
                            </w:r>
                            <w:proofErr w:type="spell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 и др. в соответствии с возрастными задачами, природный и «бросовый» материал </w:t>
                            </w:r>
                          </w:p>
                          <w:p w14:paraId="2E7DEE95" w14:textId="77777777" w:rsidR="00944602" w:rsidRPr="00944602" w:rsidRDefault="00944602" w:rsidP="00944602">
                            <w:pPr>
                              <w:jc w:val="center"/>
                            </w:pPr>
                          </w:p>
                          <w:p w14:paraId="22E6775D" w14:textId="77777777" w:rsidR="00944602" w:rsidRDefault="00944602" w:rsidP="009446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10578" id="Прямоугольник 7" o:spid="_x0000_s1028" style="position:absolute;margin-left:187.55pt;margin-top:157.75pt;width:299.3pt;height:18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" fillcolor="#d35dc6 [2168]" strokecolor="#a02b93 [3208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1F914D70" w14:textId="77777777" w:rsidR="00944602" w:rsidRPr="00944602" w:rsidRDefault="00944602" w:rsidP="009446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>Развивающие игры:</w:t>
                      </w:r>
                    </w:p>
                    <w:p w14:paraId="24548460" w14:textId="77777777" w:rsidR="00944602" w:rsidRPr="00944602" w:rsidRDefault="00944602" w:rsidP="0094460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 xml:space="preserve">игры, развивающие психические процессы: шахматы, шашки, нарды, лото-бочонки и </w:t>
                      </w:r>
                      <w:proofErr w:type="gramStart"/>
                      <w:r w:rsidRPr="00944602">
                        <w:rPr>
                          <w:sz w:val="28"/>
                          <w:szCs w:val="28"/>
                        </w:rPr>
                        <w:t>т.п.</w:t>
                      </w:r>
                      <w:proofErr w:type="gramEnd"/>
                      <w:r w:rsidRPr="00944602"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596723AD" w14:textId="77777777" w:rsidR="00944602" w:rsidRPr="00944602" w:rsidRDefault="00944602" w:rsidP="0094460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>игра-пособие «</w:t>
                      </w:r>
                      <w:proofErr w:type="spellStart"/>
                      <w:r w:rsidRPr="00944602">
                        <w:rPr>
                          <w:sz w:val="28"/>
                          <w:szCs w:val="28"/>
                        </w:rPr>
                        <w:t>Стосчет</w:t>
                      </w:r>
                      <w:proofErr w:type="spellEnd"/>
                      <w:r w:rsidRPr="00944602">
                        <w:rPr>
                          <w:sz w:val="28"/>
                          <w:szCs w:val="28"/>
                        </w:rPr>
                        <w:t xml:space="preserve">» </w:t>
                      </w:r>
                      <w:proofErr w:type="gramStart"/>
                      <w:r w:rsidRPr="00944602">
                        <w:rPr>
                          <w:sz w:val="28"/>
                          <w:szCs w:val="28"/>
                        </w:rPr>
                        <w:t>Н.А.</w:t>
                      </w:r>
                      <w:proofErr w:type="gramEnd"/>
                      <w:r w:rsidRPr="00944602">
                        <w:rPr>
                          <w:sz w:val="28"/>
                          <w:szCs w:val="28"/>
                        </w:rPr>
                        <w:t xml:space="preserve"> Зайцева, часы-конструктор, весы;</w:t>
                      </w:r>
                    </w:p>
                    <w:p w14:paraId="64D084A7" w14:textId="77777777" w:rsidR="00944602" w:rsidRPr="00944602" w:rsidRDefault="00944602" w:rsidP="0094460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 xml:space="preserve">игры Никитина, блоки </w:t>
                      </w:r>
                      <w:proofErr w:type="spellStart"/>
                      <w:r w:rsidRPr="00944602">
                        <w:rPr>
                          <w:sz w:val="28"/>
                          <w:szCs w:val="28"/>
                        </w:rPr>
                        <w:t>Дьенеша</w:t>
                      </w:r>
                      <w:proofErr w:type="spellEnd"/>
                      <w:r w:rsidRPr="00944602">
                        <w:rPr>
                          <w:sz w:val="28"/>
                          <w:szCs w:val="28"/>
                        </w:rPr>
                        <w:t xml:space="preserve">, палочки </w:t>
                      </w:r>
                      <w:proofErr w:type="spellStart"/>
                      <w:r w:rsidRPr="00944602">
                        <w:rPr>
                          <w:sz w:val="28"/>
                          <w:szCs w:val="28"/>
                        </w:rPr>
                        <w:t>Кюизенера</w:t>
                      </w:r>
                      <w:proofErr w:type="spellEnd"/>
                      <w:r w:rsidRPr="00944602">
                        <w:rPr>
                          <w:sz w:val="28"/>
                          <w:szCs w:val="28"/>
                        </w:rPr>
                        <w:t xml:space="preserve">, игры </w:t>
                      </w:r>
                      <w:proofErr w:type="spellStart"/>
                      <w:r w:rsidRPr="00944602">
                        <w:rPr>
                          <w:sz w:val="28"/>
                          <w:szCs w:val="28"/>
                        </w:rPr>
                        <w:t>Воскобовича</w:t>
                      </w:r>
                      <w:proofErr w:type="spellEnd"/>
                      <w:r w:rsidRPr="00944602">
                        <w:rPr>
                          <w:sz w:val="28"/>
                          <w:szCs w:val="28"/>
                        </w:rPr>
                        <w:t xml:space="preserve"> и др. в соответствии с возрастными задачами, природный и «бросовый» материал </w:t>
                      </w:r>
                    </w:p>
                    <w:p w14:paraId="2E7DEE95" w14:textId="77777777" w:rsidR="00944602" w:rsidRPr="00944602" w:rsidRDefault="00944602" w:rsidP="00944602">
                      <w:pPr>
                        <w:jc w:val="center"/>
                      </w:pPr>
                    </w:p>
                    <w:p w14:paraId="22E6775D" w14:textId="77777777" w:rsidR="00944602" w:rsidRDefault="00944602" w:rsidP="009446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C1F11C0" wp14:editId="4CC65D83">
            <wp:simplePos x="0" y="0"/>
            <wp:positionH relativeFrom="page">
              <wp:align>right</wp:align>
            </wp:positionH>
            <wp:positionV relativeFrom="paragraph">
              <wp:posOffset>-1587500</wp:posOffset>
            </wp:positionV>
            <wp:extent cx="10693064" cy="8026447"/>
            <wp:effectExtent l="0" t="0" r="0" b="0"/>
            <wp:wrapNone/>
            <wp:docPr id="1948265344" name="Рисунок 3" descr="Фон для математики - 5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 для математики - 52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064" cy="80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6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A00FD" wp14:editId="6C0403F7">
                <wp:simplePos x="0" y="0"/>
                <wp:positionH relativeFrom="column">
                  <wp:posOffset>2543063</wp:posOffset>
                </wp:positionH>
                <wp:positionV relativeFrom="paragraph">
                  <wp:posOffset>390077</wp:posOffset>
                </wp:positionV>
                <wp:extent cx="7225553" cy="1577788"/>
                <wp:effectExtent l="0" t="0" r="13970" b="22860"/>
                <wp:wrapNone/>
                <wp:docPr id="967662077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553" cy="1577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D54C5" w14:textId="77777777" w:rsidR="00944602" w:rsidRPr="00944602" w:rsidRDefault="00944602" w:rsidP="009446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>В каждой группе следует обеспечить наличие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сказок. 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</w:t>
                            </w:r>
                          </w:p>
                          <w:p w14:paraId="0609D77F" w14:textId="77777777" w:rsidR="00944602" w:rsidRPr="00944602" w:rsidRDefault="00944602" w:rsidP="009446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9CDE7B" w14:textId="77777777" w:rsidR="00944602" w:rsidRPr="00944602" w:rsidRDefault="00944602" w:rsidP="009446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Пожалуйста, не забудьте правильно оформить цитату: </w:t>
                            </w:r>
                          </w:p>
                          <w:p w14:paraId="2CC63541" w14:textId="77777777" w:rsidR="00944602" w:rsidRPr="00944602" w:rsidRDefault="00944602" w:rsidP="009446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Давыдова А. Р., </w:t>
                            </w:r>
                            <w:proofErr w:type="spell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Сабынина</w:t>
                            </w:r>
                            <w:proofErr w:type="spell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 С. М. О системе формирования логико-математических понятий, умений и навыков дошкольников в ДОО // Новая парадигма научного знания в цифровую </w:t>
                            </w:r>
                            <w:proofErr w:type="gram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эпоху :</w:t>
                            </w:r>
                            <w:proofErr w:type="gram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 сборник научных трудов по материалам Международной научно-практической конференции 15 мая 2023г. : Белгород : ООО Агентство перспективных научных исследований (АПНИ), 2023.  С. </w:t>
                            </w:r>
                            <w:proofErr w:type="gram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72-75</w:t>
                            </w:r>
                            <w:proofErr w:type="gramEnd"/>
                            <w:r w:rsidRPr="00944602">
                              <w:rPr>
                                <w:sz w:val="28"/>
                                <w:szCs w:val="28"/>
                              </w:rPr>
                              <w:t>. URL: https://apni.ru/article/6226-o-sisteme-formirovaniya-logiko-matematicheskiВ каждой группе следует обеспечить наличие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сказок. 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</w:t>
                            </w:r>
                          </w:p>
                          <w:p w14:paraId="4AF5D9E0" w14:textId="77777777" w:rsidR="00944602" w:rsidRPr="00944602" w:rsidRDefault="00944602" w:rsidP="009446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B4495B" w14:textId="77777777" w:rsidR="00944602" w:rsidRPr="00944602" w:rsidRDefault="00944602" w:rsidP="009446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Пожалуйста, не забудьте правильно оформить цитату: </w:t>
                            </w:r>
                          </w:p>
                          <w:p w14:paraId="7AF77074" w14:textId="236EFFE0" w:rsidR="00944602" w:rsidRPr="00944602" w:rsidRDefault="00944602" w:rsidP="00944602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Давыдова А. Р., </w:t>
                            </w:r>
                            <w:proofErr w:type="spell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Сабынина</w:t>
                            </w:r>
                            <w:proofErr w:type="spell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 С. М. О системе формирования логико-математических понятий, умений и навыков дошкольников в ДОО // Новая парадигма научного знания в цифровую </w:t>
                            </w:r>
                            <w:proofErr w:type="gramStart"/>
                            <w:r w:rsidRPr="00944602">
                              <w:rPr>
                                <w:sz w:val="28"/>
                                <w:szCs w:val="28"/>
                              </w:rPr>
                              <w:t>эпоху :</w:t>
                            </w:r>
                            <w:proofErr w:type="gramEnd"/>
                            <w:r w:rsidRPr="00944602">
                              <w:rPr>
                                <w:sz w:val="28"/>
                                <w:szCs w:val="28"/>
                              </w:rPr>
                              <w:t xml:space="preserve"> сборник научных трудов по материалам Международной научно-практической конференции 15 мая 2023г. : Белгород : ООО Агентство перспективных научных исследований (АПНИ), 2023.  С</w:t>
                            </w:r>
                            <w:r w:rsidRPr="0094460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Pr="00944602">
                              <w:rPr>
                                <w:sz w:val="28"/>
                                <w:szCs w:val="28"/>
                                <w:lang w:val="en-US"/>
                              </w:rPr>
                              <w:t>72-75</w:t>
                            </w:r>
                            <w:proofErr w:type="gramEnd"/>
                            <w:r w:rsidRPr="00944602">
                              <w:rPr>
                                <w:sz w:val="28"/>
                                <w:szCs w:val="28"/>
                                <w:lang w:val="en-US"/>
                              </w:rPr>
                              <w:t>. URL: https://apni.ru/article/6226-o-sisteme-formirovaniya-logiko-matematicheski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A00FD" id="Прямоугольник 5" o:spid="_x0000_s1029" style="position:absolute;margin-left:200.25pt;margin-top:30.7pt;width:568.95pt;height:12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" fillcolor="#196b24 [3206]" strokecolor="#030f05 [486]" strokeweight="1pt">
                <v:textbox>
                  <w:txbxContent>
                    <w:p w14:paraId="40DD54C5" w14:textId="77777777" w:rsidR="00944602" w:rsidRPr="00944602" w:rsidRDefault="00944602" w:rsidP="009446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>В каждой группе следует обеспечить наличие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сказок. 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</w:t>
                      </w:r>
                    </w:p>
                    <w:p w14:paraId="0609D77F" w14:textId="77777777" w:rsidR="00944602" w:rsidRPr="00944602" w:rsidRDefault="00944602" w:rsidP="009446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9CDE7B" w14:textId="77777777" w:rsidR="00944602" w:rsidRPr="00944602" w:rsidRDefault="00944602" w:rsidP="009446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 xml:space="preserve">Пожалуйста, не забудьте правильно оформить цитату: </w:t>
                      </w:r>
                    </w:p>
                    <w:p w14:paraId="2CC63541" w14:textId="77777777" w:rsidR="00944602" w:rsidRPr="00944602" w:rsidRDefault="00944602" w:rsidP="009446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 xml:space="preserve">Давыдова А. Р., </w:t>
                      </w:r>
                      <w:proofErr w:type="spellStart"/>
                      <w:r w:rsidRPr="00944602">
                        <w:rPr>
                          <w:sz w:val="28"/>
                          <w:szCs w:val="28"/>
                        </w:rPr>
                        <w:t>Сабынина</w:t>
                      </w:r>
                      <w:proofErr w:type="spellEnd"/>
                      <w:r w:rsidRPr="00944602">
                        <w:rPr>
                          <w:sz w:val="28"/>
                          <w:szCs w:val="28"/>
                        </w:rPr>
                        <w:t xml:space="preserve"> С. М. О системе формирования логико-математических понятий, умений и навыков дошкольников в ДОО // Новая парадигма научного знания в цифровую </w:t>
                      </w:r>
                      <w:proofErr w:type="gramStart"/>
                      <w:r w:rsidRPr="00944602">
                        <w:rPr>
                          <w:sz w:val="28"/>
                          <w:szCs w:val="28"/>
                        </w:rPr>
                        <w:t>эпоху :</w:t>
                      </w:r>
                      <w:proofErr w:type="gramEnd"/>
                      <w:r w:rsidRPr="00944602">
                        <w:rPr>
                          <w:sz w:val="28"/>
                          <w:szCs w:val="28"/>
                        </w:rPr>
                        <w:t xml:space="preserve"> сборник научных трудов по материалам Международной научно-практической конференции 15 мая 2023г. : Белгород : ООО Агентство перспективных научных исследований (АПНИ), 2023.  С. </w:t>
                      </w:r>
                      <w:proofErr w:type="gramStart"/>
                      <w:r w:rsidRPr="00944602">
                        <w:rPr>
                          <w:sz w:val="28"/>
                          <w:szCs w:val="28"/>
                        </w:rPr>
                        <w:t>72-75</w:t>
                      </w:r>
                      <w:proofErr w:type="gramEnd"/>
                      <w:r w:rsidRPr="00944602">
                        <w:rPr>
                          <w:sz w:val="28"/>
                          <w:szCs w:val="28"/>
                        </w:rPr>
                        <w:t>. URL: https://apni.ru/article/6226-o-sisteme-formirovaniya-logiko-matematicheskiВ каждой группе следует обеспечить наличие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сказок. Занимательные по содержанию, направленные на развитие внимания, памяти, воображения, эти материалы стимулируют проявления детьми познавательного интереса.</w:t>
                      </w:r>
                    </w:p>
                    <w:p w14:paraId="4AF5D9E0" w14:textId="77777777" w:rsidR="00944602" w:rsidRPr="00944602" w:rsidRDefault="00944602" w:rsidP="009446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B4495B" w14:textId="77777777" w:rsidR="00944602" w:rsidRPr="00944602" w:rsidRDefault="00944602" w:rsidP="009446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 xml:space="preserve">Пожалуйста, не забудьте правильно оформить цитату: </w:t>
                      </w:r>
                    </w:p>
                    <w:p w14:paraId="7AF77074" w14:textId="236EFFE0" w:rsidR="00944602" w:rsidRPr="00944602" w:rsidRDefault="00944602" w:rsidP="00944602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944602">
                        <w:rPr>
                          <w:sz w:val="28"/>
                          <w:szCs w:val="28"/>
                        </w:rPr>
                        <w:t xml:space="preserve">Давыдова А. Р., </w:t>
                      </w:r>
                      <w:proofErr w:type="spellStart"/>
                      <w:r w:rsidRPr="00944602">
                        <w:rPr>
                          <w:sz w:val="28"/>
                          <w:szCs w:val="28"/>
                        </w:rPr>
                        <w:t>Сабынина</w:t>
                      </w:r>
                      <w:proofErr w:type="spellEnd"/>
                      <w:r w:rsidRPr="00944602">
                        <w:rPr>
                          <w:sz w:val="28"/>
                          <w:szCs w:val="28"/>
                        </w:rPr>
                        <w:t xml:space="preserve"> С. М. О системе формирования логико-математических понятий, умений и навыков дошкольников в ДОО // Новая парадигма научного знания в цифровую </w:t>
                      </w:r>
                      <w:proofErr w:type="gramStart"/>
                      <w:r w:rsidRPr="00944602">
                        <w:rPr>
                          <w:sz w:val="28"/>
                          <w:szCs w:val="28"/>
                        </w:rPr>
                        <w:t>эпоху :</w:t>
                      </w:r>
                      <w:proofErr w:type="gramEnd"/>
                      <w:r w:rsidRPr="00944602">
                        <w:rPr>
                          <w:sz w:val="28"/>
                          <w:szCs w:val="28"/>
                        </w:rPr>
                        <w:t xml:space="preserve"> сборник научных трудов по материалам Международной научно-практической конференции 15 мая 2023г. : Белгород : ООО Агентство перспективных научных исследований (АПНИ), 2023.  С</w:t>
                      </w:r>
                      <w:r w:rsidRPr="00944602">
                        <w:rPr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gramStart"/>
                      <w:r w:rsidRPr="00944602">
                        <w:rPr>
                          <w:sz w:val="28"/>
                          <w:szCs w:val="28"/>
                          <w:lang w:val="en-US"/>
                        </w:rPr>
                        <w:t>72-75</w:t>
                      </w:r>
                      <w:proofErr w:type="gramEnd"/>
                      <w:r w:rsidRPr="00944602">
                        <w:rPr>
                          <w:sz w:val="28"/>
                          <w:szCs w:val="28"/>
                          <w:lang w:val="en-US"/>
                        </w:rPr>
                        <w:t>. URL: https://apni.ru/article/6226-o-sisteme-formirovaniya-logiko-matematicheski</w:t>
                      </w:r>
                    </w:p>
                  </w:txbxContent>
                </v:textbox>
              </v:rect>
            </w:pict>
          </mc:Fallback>
        </mc:AlternateContent>
      </w:r>
      <w:r w:rsidR="009446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639A0" wp14:editId="6AD8D024">
                <wp:simplePos x="0" y="0"/>
                <wp:positionH relativeFrom="column">
                  <wp:posOffset>-612514</wp:posOffset>
                </wp:positionH>
                <wp:positionV relativeFrom="paragraph">
                  <wp:posOffset>372146</wp:posOffset>
                </wp:positionV>
                <wp:extent cx="2976283" cy="3693459"/>
                <wp:effectExtent l="0" t="0" r="14605" b="21590"/>
                <wp:wrapNone/>
                <wp:docPr id="56665702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83" cy="36934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E7CFE" w14:textId="3079CA98" w:rsidR="00944602" w:rsidRPr="00944602" w:rsidRDefault="00944602" w:rsidP="0094460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F9ED5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44602">
                              <w:rPr>
                                <w:rFonts w:ascii="Times New Roman" w:hAnsi="Times New Roman" w:cs="Times New Roman"/>
                                <w:b/>
                                <w:color w:val="0F9ED5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Математика представляет собой сложную науку, которая может вызвать определенные трудности во время школьного обучения. Поэтому при подготовке к школе важно познакомить их с основами логического мышления, которые используются во всех видах деятельности и являются основой математических представлений.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639A0" id="Прямоугольник 4" o:spid="_x0000_s1030" style="position:absolute;margin-left:-48.25pt;margin-top:29.3pt;width:234.35pt;height:2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" fillcolor="white [3201]" strokecolor="#0f9ed5 [3207]" strokeweight="1pt">
                <v:textbox>
                  <w:txbxContent>
                    <w:p w14:paraId="6C3E7CFE" w14:textId="3079CA98" w:rsidR="00944602" w:rsidRPr="00944602" w:rsidRDefault="00944602" w:rsidP="00944602">
                      <w:pPr>
                        <w:rPr>
                          <w:rFonts w:ascii="Times New Roman" w:hAnsi="Times New Roman" w:cs="Times New Roman"/>
                          <w:b/>
                          <w:color w:val="0F9ED5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44602">
                        <w:rPr>
                          <w:rFonts w:ascii="Times New Roman" w:hAnsi="Times New Roman" w:cs="Times New Roman"/>
                          <w:b/>
                          <w:color w:val="0F9ED5" w:themeColor="accent4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Математика представляет собой сложную науку, которая может вызвать определенные трудности во время школьного обучения. Поэтому при подготовке к школе важно познакомить их с основами логического мышления, которые используются во всех видах деятельности и являются основой математических представлений. </w:t>
                      </w:r>
                    </w:p>
                  </w:txbxContent>
                </v:textbox>
              </v:rect>
            </w:pict>
          </mc:Fallback>
        </mc:AlternateContent>
      </w:r>
      <w:r w:rsidR="009446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03285" wp14:editId="0139383A">
                <wp:simplePos x="0" y="0"/>
                <wp:positionH relativeFrom="margin">
                  <wp:align>left</wp:align>
                </wp:positionH>
                <wp:positionV relativeFrom="paragraph">
                  <wp:posOffset>-1707440</wp:posOffset>
                </wp:positionV>
                <wp:extent cx="9950824" cy="3101377"/>
                <wp:effectExtent l="0" t="0" r="0" b="3810"/>
                <wp:wrapNone/>
                <wp:docPr id="121088934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824" cy="310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79B0E" w14:textId="4B271B2D" w:rsidR="00944602" w:rsidRPr="00944602" w:rsidRDefault="00944602" w:rsidP="00944602">
                            <w:pPr>
                              <w:jc w:val="center"/>
                              <w:rPr>
                                <w:b/>
                                <w:color w:val="153D63" w:themeColor="text2" w:themeTint="E6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60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153D63" w:themeColor="text2" w:themeTint="E6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«Система формирования логико-математических понятий, умений и навыков дошкольников в ДОО»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3285" id="Прямоугольник 2" o:spid="_x0000_s1031" style="position:absolute;margin-left:0;margin-top:-134.45pt;width:783.55pt;height:24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" filled="f" stroked="f">
                <v:textbox>
                  <w:txbxContent>
                    <w:p w14:paraId="34779B0E" w14:textId="4B271B2D" w:rsidR="00944602" w:rsidRPr="00944602" w:rsidRDefault="00944602" w:rsidP="00944602">
                      <w:pPr>
                        <w:jc w:val="center"/>
                        <w:rPr>
                          <w:b/>
                          <w:color w:val="153D63" w:themeColor="text2" w:themeTint="E6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460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153D63" w:themeColor="text2" w:themeTint="E6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«Система формирования логико-математических понятий, умений и навыков дошкольников в ДОО»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44602" w:rsidSect="00A16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02"/>
    <w:rsid w:val="00944602"/>
    <w:rsid w:val="00A16819"/>
    <w:rsid w:val="00B8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205B"/>
  <w15:chartTrackingRefBased/>
  <w15:docId w15:val="{0AD89766-0737-416E-847D-F882256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4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4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46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6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6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46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46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46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4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4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4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4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46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46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46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4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46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4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ELSHAN QULIYEV</dc:creator>
  <cp:keywords/>
  <dc:description/>
  <cp:lastModifiedBy>ELSHAN QULIYEV</cp:lastModifiedBy>
  <cp:revision>1</cp:revision>
  <dcterms:created xsi:type="dcterms:W3CDTF">2024-03-20T21:31:00Z</dcterms:created>
  <dcterms:modified xsi:type="dcterms:W3CDTF">2024-03-20T21:43:00Z</dcterms:modified>
</cp:coreProperties>
</file>